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BF55" w14:textId="77777777" w:rsidR="00130E2E" w:rsidRPr="00130E2E" w:rsidRDefault="00130E2E" w:rsidP="00130E2E">
      <w:pPr>
        <w:spacing w:line="390" w:lineRule="atLeast"/>
        <w:outlineLvl w:val="0"/>
        <w:rPr>
          <w:rFonts w:ascii="Montserrat" w:eastAsia="Times New Roman" w:hAnsi="Montserrat" w:cs="Times New Roman"/>
          <w:b/>
          <w:bCs/>
          <w:color w:val="000000"/>
          <w:kern w:val="36"/>
          <w:sz w:val="36"/>
          <w:szCs w:val="36"/>
          <w:lang w:eastAsia="ru-RU"/>
        </w:rPr>
      </w:pPr>
      <w:r w:rsidRPr="00130E2E">
        <w:rPr>
          <w:rFonts w:ascii="Montserrat" w:eastAsia="Times New Roman" w:hAnsi="Montserrat" w:cs="Times New Roman"/>
          <w:b/>
          <w:bCs/>
          <w:color w:val="000000"/>
          <w:kern w:val="36"/>
          <w:sz w:val="36"/>
          <w:szCs w:val="36"/>
          <w:lang w:eastAsia="ru-RU"/>
        </w:rPr>
        <w:t>Условия пользовательского соглашения</w:t>
      </w:r>
    </w:p>
    <w:p w14:paraId="6B8CE3B0" w14:textId="77777777" w:rsidR="00130E2E" w:rsidRPr="00130E2E" w:rsidRDefault="00130E2E" w:rsidP="00130E2E">
      <w:pPr>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b/>
          <w:bCs/>
          <w:color w:val="000000"/>
          <w:sz w:val="21"/>
          <w:szCs w:val="21"/>
          <w:lang w:eastAsia="ru-RU"/>
        </w:rPr>
        <w:t>1. Общие положения, термины и определения</w:t>
      </w:r>
    </w:p>
    <w:p w14:paraId="1707BF8A" w14:textId="340DABFD"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xml:space="preserve">1.1. Сайт - интернет-сайт </w:t>
      </w:r>
      <w:r w:rsidR="006910C2">
        <w:rPr>
          <w:rFonts w:ascii="Montserrat" w:eastAsia="Times New Roman" w:hAnsi="Montserrat" w:cs="Times New Roman"/>
          <w:color w:val="000000"/>
          <w:sz w:val="21"/>
          <w:szCs w:val="21"/>
          <w:lang w:val="en-US" w:eastAsia="ru-RU"/>
        </w:rPr>
        <w:t>ploschadka</w:t>
      </w:r>
      <w:r w:rsidR="006910C2" w:rsidRPr="006910C2">
        <w:rPr>
          <w:rFonts w:ascii="Montserrat" w:eastAsia="Times New Roman" w:hAnsi="Montserrat" w:cs="Times New Roman"/>
          <w:color w:val="000000"/>
          <w:sz w:val="21"/>
          <w:szCs w:val="21"/>
          <w:lang w:val="ru-RU" w:eastAsia="ru-RU"/>
        </w:rPr>
        <w:t>.</w:t>
      </w:r>
      <w:r w:rsidR="006910C2">
        <w:rPr>
          <w:rFonts w:ascii="Montserrat" w:eastAsia="Times New Roman" w:hAnsi="Montserrat" w:cs="Times New Roman"/>
          <w:color w:val="000000"/>
          <w:sz w:val="21"/>
          <w:szCs w:val="21"/>
          <w:lang w:val="en-US" w:eastAsia="ru-RU"/>
        </w:rPr>
        <w:t>com</w:t>
      </w:r>
      <w:r w:rsidRPr="00130E2E">
        <w:rPr>
          <w:rFonts w:ascii="Montserrat" w:eastAsia="Times New Roman" w:hAnsi="Montserrat" w:cs="Times New Roman"/>
          <w:color w:val="000000"/>
          <w:sz w:val="21"/>
          <w:szCs w:val="21"/>
          <w:lang w:eastAsia="ru-RU"/>
        </w:rPr>
        <w:t>, размещенный по адресу www.</w:t>
      </w:r>
      <w:r w:rsidR="006910C2">
        <w:rPr>
          <w:rFonts w:ascii="Montserrat" w:eastAsia="Times New Roman" w:hAnsi="Montserrat" w:cs="Times New Roman"/>
          <w:color w:val="000000"/>
          <w:sz w:val="21"/>
          <w:szCs w:val="21"/>
          <w:lang w:val="en-US" w:eastAsia="ru-RU"/>
        </w:rPr>
        <w:t>ploschadka</w:t>
      </w:r>
      <w:r w:rsidR="006910C2" w:rsidRPr="006910C2">
        <w:rPr>
          <w:rFonts w:ascii="Montserrat" w:eastAsia="Times New Roman" w:hAnsi="Montserrat" w:cs="Times New Roman"/>
          <w:color w:val="000000"/>
          <w:sz w:val="21"/>
          <w:szCs w:val="21"/>
          <w:lang w:val="ru-RU" w:eastAsia="ru-RU"/>
        </w:rPr>
        <w:t>.</w:t>
      </w:r>
      <w:r w:rsidR="006910C2">
        <w:rPr>
          <w:rFonts w:ascii="Montserrat" w:eastAsia="Times New Roman" w:hAnsi="Montserrat" w:cs="Times New Roman"/>
          <w:color w:val="000000"/>
          <w:sz w:val="21"/>
          <w:szCs w:val="21"/>
          <w:lang w:val="en-US" w:eastAsia="ru-RU"/>
        </w:rPr>
        <w:t>com</w:t>
      </w:r>
      <w:r w:rsidRPr="00130E2E">
        <w:rPr>
          <w:rFonts w:ascii="Montserrat" w:eastAsia="Times New Roman" w:hAnsi="Montserrat" w:cs="Times New Roman"/>
          <w:color w:val="000000"/>
          <w:sz w:val="21"/>
          <w:szCs w:val="21"/>
          <w:lang w:eastAsia="ru-RU"/>
        </w:rPr>
        <w:t>.</w:t>
      </w:r>
    </w:p>
    <w:p w14:paraId="1F4BDA7D"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1.2. Пользователь - лицо, заключившее с Администрацией Пользовательское соглашение.</w:t>
      </w:r>
    </w:p>
    <w:p w14:paraId="3C09C095" w14:textId="2F9ED356"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1.3. Администрация - Общество с ограниченной ответственностью "</w:t>
      </w:r>
      <w:r>
        <w:rPr>
          <w:rFonts w:ascii="Montserrat" w:eastAsia="Times New Roman" w:hAnsi="Montserrat" w:cs="Times New Roman"/>
          <w:color w:val="000000"/>
          <w:sz w:val="21"/>
          <w:szCs w:val="21"/>
          <w:lang w:val="ru-RU" w:eastAsia="ru-RU"/>
        </w:rPr>
        <w:t>Град Севен Моторс</w:t>
      </w:r>
      <w:r w:rsidRPr="00130E2E">
        <w:rPr>
          <w:rFonts w:ascii="Montserrat" w:eastAsia="Times New Roman" w:hAnsi="Montserrat" w:cs="Times New Roman"/>
          <w:color w:val="000000"/>
          <w:sz w:val="21"/>
          <w:szCs w:val="21"/>
          <w:lang w:eastAsia="ru-RU"/>
        </w:rPr>
        <w:t>".</w:t>
      </w:r>
    </w:p>
    <w:p w14:paraId="5D2DDF6E"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1.4. Учетная запись - хранимая в компьютерной системе Сайта совокупность указанных при регистрации данных о Пользователе, необходимая для его идентификации.</w:t>
      </w:r>
    </w:p>
    <w:p w14:paraId="43E16DDB"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1.5. Регистрация - совокупность действий Пользователя и Администрации, результатом которых является активация Учетной записи.</w:t>
      </w:r>
    </w:p>
    <w:p w14:paraId="3A403DCE"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1.6. Идентификация - совокупность мероприятий по установлению сведений о Пользователе. </w:t>
      </w:r>
    </w:p>
    <w:p w14:paraId="4D8FDA1B"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1.7. Пользовательское соглашение является договором между Администрацией и Пользователем, в котором определены условия пользования Сайтом, а также взаимные права и обязанности сторон.</w:t>
      </w:r>
    </w:p>
    <w:p w14:paraId="22AF2895"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1.8. В соответствии с п. 1 ст. 398 Гражданского кодекса Республики Беларусь Пользовательское соглашение является договором присоединения.</w:t>
      </w:r>
    </w:p>
    <w:p w14:paraId="34B4AFC0"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1.9. В соответствии с п. 2 ст. 407 Гражданского кодекса Республики Беларусь Пользовательское соглашение является публичной офертой. Пользовательское соглашение считается заключенным с момента получения Администрацией согласия Пользователя с условиями настоящего Пользовательского соглашения (акцепт оферты). Акцепт оферты производится путем Регистрации.</w:t>
      </w:r>
    </w:p>
    <w:p w14:paraId="12C72781"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1.10. Пользовательское соглашение заключается на неопределенный срок и действует до момента его прекращения в соответствии с пунктом 5.</w:t>
      </w:r>
    </w:p>
    <w:p w14:paraId="7D432FAA" w14:textId="0D196CD6"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1.11. Посещение Сайта, подписка на информационные рассылки Сайта, получение иных услуг, предоставляемых на Сайте, также означает безоговорочное принятие условий Пользовательского соглашения.</w:t>
      </w:r>
    </w:p>
    <w:p w14:paraId="1588889E" w14:textId="4554437A"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xml:space="preserve">1.12. </w:t>
      </w:r>
      <w:proofErr w:type="spellStart"/>
      <w:r>
        <w:rPr>
          <w:rFonts w:ascii="Montserrat" w:eastAsia="Times New Roman" w:hAnsi="Montserrat" w:cs="Times New Roman"/>
          <w:color w:val="000000"/>
          <w:sz w:val="21"/>
          <w:szCs w:val="21"/>
          <w:lang w:val="ru-RU" w:eastAsia="ru-RU"/>
        </w:rPr>
        <w:t>Разреш</w:t>
      </w:r>
      <w:proofErr w:type="spellEnd"/>
      <w:r w:rsidRPr="00130E2E">
        <w:rPr>
          <w:rFonts w:ascii="Montserrat" w:eastAsia="Times New Roman" w:hAnsi="Montserrat" w:cs="Times New Roman"/>
          <w:color w:val="000000"/>
          <w:sz w:val="21"/>
          <w:szCs w:val="21"/>
          <w:lang w:eastAsia="ru-RU"/>
        </w:rPr>
        <w:t>ается регистрация одного и того же Пользователя на Сайте более одного раза (повторная регистрация) при наличии уже существующей регистрации. </w:t>
      </w:r>
    </w:p>
    <w:p w14:paraId="5221E256" w14:textId="68CA4DAE"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1.1</w:t>
      </w:r>
      <w:r>
        <w:rPr>
          <w:rFonts w:ascii="Montserrat" w:eastAsia="Times New Roman" w:hAnsi="Montserrat" w:cs="Times New Roman"/>
          <w:color w:val="000000"/>
          <w:sz w:val="21"/>
          <w:szCs w:val="21"/>
          <w:lang w:val="ru-RU" w:eastAsia="ru-RU"/>
        </w:rPr>
        <w:t>3</w:t>
      </w:r>
      <w:r w:rsidRPr="00130E2E">
        <w:rPr>
          <w:rFonts w:ascii="Montserrat" w:eastAsia="Times New Roman" w:hAnsi="Montserrat" w:cs="Times New Roman"/>
          <w:color w:val="000000"/>
          <w:sz w:val="21"/>
          <w:szCs w:val="21"/>
          <w:lang w:eastAsia="ru-RU"/>
        </w:rPr>
        <w:t xml:space="preserve">. </w:t>
      </w:r>
      <w:r>
        <w:rPr>
          <w:rFonts w:ascii="Montserrat" w:eastAsia="Times New Roman" w:hAnsi="Montserrat" w:cs="Times New Roman"/>
          <w:color w:val="000000"/>
          <w:sz w:val="21"/>
          <w:szCs w:val="21"/>
          <w:lang w:val="ru-RU" w:eastAsia="ru-RU"/>
        </w:rPr>
        <w:t>Регистрация</w:t>
      </w:r>
      <w:r w:rsidRPr="00130E2E">
        <w:rPr>
          <w:rFonts w:ascii="Montserrat" w:eastAsia="Times New Roman" w:hAnsi="Montserrat" w:cs="Times New Roman"/>
          <w:color w:val="000000"/>
          <w:sz w:val="21"/>
          <w:szCs w:val="21"/>
          <w:lang w:eastAsia="ru-RU"/>
        </w:rPr>
        <w:t>, подписка на рассылки Сайта означает согласие Пользователя на получение рекламы.</w:t>
      </w:r>
    </w:p>
    <w:p w14:paraId="62316637" w14:textId="77777777" w:rsidR="00130E2E" w:rsidRPr="00130E2E" w:rsidRDefault="00130E2E" w:rsidP="00130E2E">
      <w:pPr>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b/>
          <w:bCs/>
          <w:color w:val="000000"/>
          <w:sz w:val="21"/>
          <w:szCs w:val="21"/>
          <w:lang w:eastAsia="ru-RU"/>
        </w:rPr>
        <w:t>2. Права и обязанности:</w:t>
      </w:r>
    </w:p>
    <w:p w14:paraId="1C2B3A34"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 Обязанности Пользователя:</w:t>
      </w:r>
    </w:p>
    <w:p w14:paraId="416497C9"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2.1.1. Пользователь обязуется соблюдать настоящее Пользовательское соглашение.</w:t>
      </w:r>
    </w:p>
    <w:p w14:paraId="4B1FCB04"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2.1.2. В случае несогласия с Пользовательским соглашением Пользователь обязуется отказаться от дальнейшего использования Сайта.</w:t>
      </w:r>
    </w:p>
    <w:p w14:paraId="1DBC3FDB"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2.1.3. Пользователь обязуется предоставить полную, точную и достоверную информацию при Регистрации.</w:t>
      </w:r>
    </w:p>
    <w:p w14:paraId="59EA818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lastRenderedPageBreak/>
        <w:t>2.1.4. Пользователь обязуется не предпринимать действий, направленных на подрыв сетевой безопасности либо нарушение работы Сайта, программно-технических средств Администрации.</w:t>
      </w:r>
    </w:p>
    <w:p w14:paraId="147746F9"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2.1.5. Пользователь не имеет права копировать (воспроизводить), перерабатывать, распространять, публиковать, скачивать, передавать, отчуждать или иным способом использовать целиком или по частям информацию на Сайте, размещенную другим пользователем либо Администрацией, без предварительного разрешения такого другого пользователя (правообладателя, не являющегося пользователем) либо Администрации. Для того чтобы использовать (копировать) такую информацию, Пользователю необходимо и получить разрешение на использование такой информации.</w:t>
      </w:r>
    </w:p>
    <w:p w14:paraId="3EEA83C4"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2.1.6. Пользователь обязуется не использовать Сайт для незаконных целей, в частности, для:</w:t>
      </w:r>
    </w:p>
    <w:p w14:paraId="45CDD0B7"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нарушения прав на интеллектуальную собственность;</w:t>
      </w:r>
    </w:p>
    <w:p w14:paraId="03CCE68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оскорблений (диффамации), клеветы, умаления чести, достоинства, деловой репутации физических лиц, умаления деловой репутации организаций и т. п.;</w:t>
      </w:r>
    </w:p>
    <w:p w14:paraId="66B3BD86"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порнографических материалов;</w:t>
      </w:r>
    </w:p>
    <w:p w14:paraId="187AB5A5"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разжигания межнациональной розни;</w:t>
      </w:r>
    </w:p>
    <w:p w14:paraId="36972700"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призывов изменить власть неконституционным путем;</w:t>
      </w:r>
    </w:p>
    <w:p w14:paraId="5FBFFD58"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информации о способах совершения самоубийств;</w:t>
      </w:r>
    </w:p>
    <w:p w14:paraId="63670AB5"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информации, распространение которой запрещено законодательством Республики Беларусь или ограничено (государственная тайна, служебная тайна, коммерческая тайна, секреты производства (ноу-хау) и т.д);</w:t>
      </w:r>
    </w:p>
    <w:p w14:paraId="0312B79F"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информации о лицах, не достигших совершеннолетия без согласия их опекунов или родителей;</w:t>
      </w:r>
    </w:p>
    <w:p w14:paraId="001AF787"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иной любой информации, которая очевидно или случайно способна причинить вред любым лицам, размещения множества одинаковых или не несущих смысловой нагрузки сообщений;</w:t>
      </w:r>
    </w:p>
    <w:p w14:paraId="2596A254"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публикации персональных данных третьих лиц (в частности, телефонных номеров, адреса проживания) без их согласия;</w:t>
      </w:r>
    </w:p>
    <w:p w14:paraId="1EDE4867"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сообщений и (или) материалов, содержащих информацию, распространение которой запрещено законодательством Республики Беларусь;</w:t>
      </w:r>
    </w:p>
    <w:p w14:paraId="508C6378"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размещения сообщений и (или) материалов, не относящихся к тематике Сайта и (или) предоставляемых на нем услуг.</w:t>
      </w:r>
    </w:p>
    <w:p w14:paraId="34D0DA7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2.1.7. Пользователь также обязуется:</w:t>
      </w:r>
    </w:p>
    <w:p w14:paraId="4B5917D0"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не изменять каким-либо образом программное обеспечение Сайта или какую-либо его часть;</w:t>
      </w:r>
    </w:p>
    <w:p w14:paraId="33F35C95"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не получать доступ к Сайту с правами, которые позволяют контролировать Сайт или любую его часть;</w:t>
      </w:r>
    </w:p>
    <w:p w14:paraId="1A3387B0"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не подвергать Сайт воздействию вредоносных программ, хакерским атакам и т. п.</w:t>
      </w:r>
    </w:p>
    <w:p w14:paraId="45E9305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lastRenderedPageBreak/>
        <w:t>2.1.8. Пользователь предупрежден о недопустимости размещения на Сайте сообщений и (или) материалов, содержащих информацию, распространение которой запрещено законодательством Республики Беларусь:</w:t>
      </w:r>
    </w:p>
    <w:p w14:paraId="1DEF9B46"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информации от имени организаций, не прошедших в установленном порядке государственную регистрацию (перерегистрацию) в случаях, когда такая регистрация (перерегистрация) является обязательной в соответствии с законодательными актами, а также организаций, в отношении которых имеется вступившее в законную силу решение уполномоченного государственного органа об их ликвидации;</w:t>
      </w:r>
    </w:p>
    <w:p w14:paraId="0C248BF9"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сведений, пропагандирующих потребление наркотических средств, психотропных веществ, их аналогов, токсических и других одурманивающих веществ, а также сведений о способах и методах разработки, изготовления, использования и местах приобретения наркотических средств, психотропных веществ, их прекурсоров и аналогов;</w:t>
      </w:r>
    </w:p>
    <w:p w14:paraId="711A8421"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информации о несовершеннолетнем, пострадавшем в результате противоправных действий (бездействия), включая фамилию, собственное имя, отчество (если имеется), фото- и видеоизображения этого несовершеннолетнего, его родителей или иных законных представителей, дату рождения несовершеннолетнего, аудиозапись его голоса, место его жительства, учебы или работы, иную информацию, позволяющую прямо или косвенно установить личность этого несовершеннолетнего, без согласия его законного представителя;</w:t>
      </w:r>
    </w:p>
    <w:p w14:paraId="214BDA6E"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информации о способах изготовления взрывных устройств и взрывчатых веществ, а также предметов, поражающее действие которых основано на использовании горючих веществ;</w:t>
      </w:r>
    </w:p>
    <w:p w14:paraId="76076BEC"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ненадлежащей рекламы;</w:t>
      </w:r>
    </w:p>
    <w:p w14:paraId="15C4454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информации, направленной на пропаганду войны, экстремистской деятельности или содержащей призывы к такой деятельности, порнографии, насилия и жестокости, в том числе пропагандирующей или побуждающей к самоубийству, другой информации, распространение которой способно нанести вред национальным интересам Республики Беларусь или запрещено настоящим Законом Республики Беларусь от 17.07.2008 N 427-З "О средствах массовой информации", иными законодательными актами;</w:t>
      </w:r>
    </w:p>
    <w:p w14:paraId="25A1A6A8"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результатов опросов общественного мнения, относящихся к общественно-политической ситуации в стране, республиканским референдумам, выборам Президента Республики Беларусь, депутатов Палаты представителей, членов Совета Республики Национального собрания Республики Беларусь, проведенных без получения аккредитации;</w:t>
      </w:r>
    </w:p>
    <w:p w14:paraId="45833EEB"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гиперссылки на информационные сообщения и (или) материалы, содержащие информацию, распространение которой в средствах массовой информации, на интернет-ресурсах запрещено.</w:t>
      </w:r>
    </w:p>
    <w:p w14:paraId="57118693" w14:textId="4867F272" w:rsidR="00130E2E" w:rsidRPr="00130E2E" w:rsidRDefault="00130E2E" w:rsidP="00130E2E">
      <w:pPr>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2.1.9. Пользователь вправе отказаться от получения рекламы, направив Администрации сообщение на адрес электронной почты </w:t>
      </w:r>
      <w:r w:rsidR="006910C2">
        <w:t>ploschadka@ploschadka.com</w:t>
      </w:r>
    </w:p>
    <w:p w14:paraId="5664A100" w14:textId="10D3AEB2" w:rsidR="00130E2E" w:rsidRPr="00130E2E" w:rsidRDefault="00130E2E" w:rsidP="00130E2E">
      <w:pPr>
        <w:spacing w:after="150"/>
        <w:jc w:val="both"/>
        <w:rPr>
          <w:rFonts w:ascii="Montserrat" w:eastAsia="Times New Roman" w:hAnsi="Montserrat" w:cs="Times New Roman"/>
          <w:color w:val="000000"/>
          <w:sz w:val="21"/>
          <w:szCs w:val="21"/>
          <w:lang w:val="ru-RU" w:eastAsia="ru-RU"/>
        </w:rPr>
      </w:pPr>
      <w:r w:rsidRPr="00130E2E">
        <w:rPr>
          <w:rFonts w:ascii="Montserrat" w:eastAsia="Times New Roman" w:hAnsi="Montserrat" w:cs="Times New Roman"/>
          <w:color w:val="000000"/>
          <w:sz w:val="21"/>
          <w:szCs w:val="21"/>
          <w:lang w:eastAsia="ru-RU"/>
        </w:rPr>
        <w:t xml:space="preserve">Если согласие на получение рекламы было предоставлено путем </w:t>
      </w:r>
      <w:r>
        <w:rPr>
          <w:rFonts w:ascii="Montserrat" w:eastAsia="Times New Roman" w:hAnsi="Montserrat" w:cs="Times New Roman"/>
          <w:color w:val="000000"/>
          <w:sz w:val="21"/>
          <w:szCs w:val="21"/>
          <w:lang w:val="ru-RU" w:eastAsia="ru-RU"/>
        </w:rPr>
        <w:t>Регистрации</w:t>
      </w:r>
      <w:r w:rsidRPr="00130E2E">
        <w:rPr>
          <w:rFonts w:ascii="Montserrat" w:eastAsia="Times New Roman" w:hAnsi="Montserrat" w:cs="Times New Roman"/>
          <w:color w:val="000000"/>
          <w:sz w:val="21"/>
          <w:szCs w:val="21"/>
          <w:lang w:eastAsia="ru-RU"/>
        </w:rPr>
        <w:t>, Пользователь должен указать номер телефона и адрес электронной почты</w:t>
      </w:r>
      <w:r>
        <w:rPr>
          <w:rFonts w:ascii="Montserrat" w:eastAsia="Times New Roman" w:hAnsi="Montserrat" w:cs="Times New Roman"/>
          <w:color w:val="000000"/>
          <w:sz w:val="21"/>
          <w:szCs w:val="21"/>
          <w:lang w:val="ru-RU" w:eastAsia="ru-RU"/>
        </w:rPr>
        <w:t>.</w:t>
      </w:r>
    </w:p>
    <w:p w14:paraId="6D81508B"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w:t>
      </w:r>
    </w:p>
    <w:p w14:paraId="14FBD2A5" w14:textId="77777777" w:rsidR="00130E2E" w:rsidRPr="00130E2E" w:rsidRDefault="00130E2E" w:rsidP="00130E2E">
      <w:pPr>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b/>
          <w:bCs/>
          <w:color w:val="000000"/>
          <w:sz w:val="21"/>
          <w:szCs w:val="21"/>
          <w:lang w:eastAsia="ru-RU"/>
        </w:rPr>
        <w:lastRenderedPageBreak/>
        <w:t>2.2. Права и обязанности Администрации:</w:t>
      </w:r>
    </w:p>
    <w:p w14:paraId="1BCCB805" w14:textId="23E1923F"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2.2.1. Администрация вправе в любой момент расторгнуть в одностороннем порядке настоящее Пользовательское соглашение с Пользователем. </w:t>
      </w:r>
    </w:p>
    <w:p w14:paraId="17BC5483"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2.2.2. Администрация при нарушении Пользователем настоящего Пользовательского соглашения имеет право приостановить или прекратить права данного Пользователя по использованию всех или некоторых возможностей Сайта.</w:t>
      </w:r>
    </w:p>
    <w:p w14:paraId="2F02DE03"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2.2.3. Администрация имеет право изменять функциональность Сайта, изменять объем, характер и способы пользования Сайтом, в частности, устанавливать ограничения технического характера: количество личных сообщений, объем и число прикрепляемых файлов, максимальная длина сообщения на Сайте, периодичность сбора информации поисковой машиной, перечень поддерживаемых протоколов, номера используемых портов и другие технические характеристики и параметры.</w:t>
      </w:r>
    </w:p>
    <w:p w14:paraId="1C0BEA51"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2.2.4. Администрация имеет право изменять технические характеристики и параметры программно-технических средств, задействованных на Сайте, в том числе с временным приостановлением работы Сайта.</w:t>
      </w:r>
    </w:p>
    <w:p w14:paraId="1028D50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2.2.5. Администрация оставляет за собой право хранить (архивировать) любые действия Пользователя на Сайте с целью сохранения (обеспечения) доказательств по любому гражданскому, уголовному, административному делу.</w:t>
      </w:r>
    </w:p>
    <w:p w14:paraId="09806E5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2.2.6. Администрация имеет право посылать Пользователям сервисные, информационные и рекламные сообщения, в том числе касающиеся функционирования Сайта, изменений функционала Сайта и настоящего Соглашения, предупреждений, предостережений, действий других пользователей Сайта и иных вопросов.</w:t>
      </w:r>
    </w:p>
    <w:p w14:paraId="1F14E2EF"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2.2.7. Администрация вправе высылать Пользователю информационные сообщения о работе Сайта.</w:t>
      </w:r>
    </w:p>
    <w:p w14:paraId="7F52A591"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2.2.8. Администрация вправе удалять и изменять сообщения и (или) материалы Пользователя, отказывать в их публикации без объяснения причин.</w:t>
      </w:r>
    </w:p>
    <w:p w14:paraId="20A6951A"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2.3. Администрация на время действия Пользовательского соглашения, а также в течение года с даты его расторжения обеспечивает хранение на физически размещенных на территории Республики Беларусь серверах:</w:t>
      </w:r>
    </w:p>
    <w:p w14:paraId="31B2CFCD"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полученных при предварительной идентификации пользователя сведений: фамилия, собственное имя, отчество (если имеется), пол, число, месяц, год рождения, место рождения, а также номер мобильного телефона и (или) адрес электронной почты;</w:t>
      </w:r>
    </w:p>
    <w:p w14:paraId="33DABEA5"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сведений о размещении и (или) изменении Пользователем на Сайте информационных сообщений и (или) материалов, дате и времени их размещения и (или) изменения;</w:t>
      </w:r>
    </w:p>
    <w:p w14:paraId="69D08B3E"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сведений о сетевом (IP) адресе устройства пользователя, присвоенном при регистрации пользователя на интернет-ресурсе, внесении изменений в регистрационные данные пользователя;</w:t>
      </w:r>
    </w:p>
    <w:p w14:paraId="007AB86C"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иных сведений, полученных Администрацией при идентификации пользователя. </w:t>
      </w:r>
    </w:p>
    <w:p w14:paraId="7F01B41D"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w:t>
      </w:r>
    </w:p>
    <w:p w14:paraId="7F67B52B" w14:textId="77777777" w:rsidR="00130E2E" w:rsidRPr="00130E2E" w:rsidRDefault="00130E2E" w:rsidP="00130E2E">
      <w:pPr>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b/>
          <w:bCs/>
          <w:color w:val="000000"/>
          <w:sz w:val="21"/>
          <w:szCs w:val="21"/>
          <w:lang w:eastAsia="ru-RU"/>
        </w:rPr>
        <w:t>3. Ответственность. Ограничение ответственности</w:t>
      </w:r>
    </w:p>
    <w:p w14:paraId="489E28EF"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3.1. Пользователи несут всю нарушение условий настоящего соглашения.</w:t>
      </w:r>
    </w:p>
    <w:p w14:paraId="76952B78"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lastRenderedPageBreak/>
        <w:t>3.2. Сайт функционирует на условиях «как есть», и Администрация не дает гарантии в отношении его качества, возможности его использовать в любое время по собственному выбору. </w:t>
      </w:r>
    </w:p>
    <w:p w14:paraId="53B181D8"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3.3. Администрация также не гарантирует достоверность информации на Сайте, безопасность Сайта (в том числе отсутствие вирусов), непрерывность и отсутствие сбоев, ошибок или внешнего вмешательства при функционировании Сайта. Администрация не гарантирует работоспособность Сайта в любое время.</w:t>
      </w:r>
    </w:p>
    <w:p w14:paraId="5BCF20FF"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3.4. Администрация не гарантирует, что работа Сайта будет:</w:t>
      </w:r>
    </w:p>
    <w:p w14:paraId="3431B533"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соответствовать требованиям и ожиданиям Пользователя;</w:t>
      </w:r>
    </w:p>
    <w:p w14:paraId="720121D8"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точной и надежной;</w:t>
      </w:r>
    </w:p>
    <w:p w14:paraId="307C3DC7" w14:textId="1FB43B7A"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бесперебойной и безошибочной, включая работу сервисов Сайта (калькуляторов, форм и т.д.);</w:t>
      </w:r>
    </w:p>
    <w:p w14:paraId="295ABAC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обеспечивать быструю передачу данных через Сайт;</w:t>
      </w:r>
    </w:p>
    <w:p w14:paraId="18BB788D"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обеспечивать безопасную работу Сайта (отсутствие компьютерных вирусов и вредоносных программ);</w:t>
      </w:r>
    </w:p>
    <w:p w14:paraId="6B0C650E"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гарантировать отсутствие ошибок и опечаток.</w:t>
      </w:r>
    </w:p>
    <w:p w14:paraId="558DADE4"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3.5. Администрация не несет ответственности за любую информацию на Сайте, которая появляется в результате работы с Сайтом Пользователей, не контролирует появление такой информации и не несет ответственности за любой возможный ущерб, который может быть причинен такой информацией. Администрация не гарантирует, что информация, размещенная Пользователями на Сайте, полна, полезна и правдива, и не несет ответственности за такую информацию. </w:t>
      </w:r>
    </w:p>
    <w:p w14:paraId="3754DB92"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3.6. Администрация не гарантирует, что Сайт будет совместим и/или функционировать с любым программным обеспечением компьютера Пользователя.</w:t>
      </w:r>
    </w:p>
    <w:p w14:paraId="4D783E6A"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3.7. Пользователь несет полную ответственность за полноту, корректность и достоверность информации, которую он указывает. Администрация не несет ответственности за любые негативные последствия для третьих лиц и (или) самого Пользователя, вызванные указанием неполной и (или) некорректной, и (или) недостоверной информации. </w:t>
      </w:r>
    </w:p>
    <w:p w14:paraId="18FF4233"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w:t>
      </w:r>
    </w:p>
    <w:p w14:paraId="139B6244" w14:textId="77777777" w:rsidR="00130E2E" w:rsidRPr="00130E2E" w:rsidRDefault="00130E2E" w:rsidP="00130E2E">
      <w:pPr>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b/>
          <w:bCs/>
          <w:color w:val="000000"/>
          <w:sz w:val="21"/>
          <w:szCs w:val="21"/>
          <w:lang w:eastAsia="ru-RU"/>
        </w:rPr>
        <w:t>4. Порядок изменения и прекращения Пользовательского соглашения</w:t>
      </w:r>
    </w:p>
    <w:p w14:paraId="4B1585F9"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4.1. Пользовательское соглашение может быть изменено Администрацией в любой момент без необходимости получения согласия Пользователя. </w:t>
      </w:r>
    </w:p>
    <w:p w14:paraId="13C16EF0"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4.2. Новая редакция Пользовательского соглашения вступает в силу с момента ее размещения на Сайте, если иное не предусмотрено новой редакцией Соглашения.</w:t>
      </w:r>
    </w:p>
    <w:p w14:paraId="7EC9999E"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4.3. В случае несогласия Пользователя с внесенными изменениями и (или) дополнениями Пользователь должен отказаться от дальнейшего использования Сайта. </w:t>
      </w:r>
    </w:p>
    <w:p w14:paraId="17173797"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4.4. Использование Сайта после даты внесения изменений в настоящее Пользовательское соглашение, рассматривается как согласие с измененным Пользовательским соглашением.</w:t>
      </w:r>
    </w:p>
    <w:p w14:paraId="70BC52A0" w14:textId="1C409E54"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lastRenderedPageBreak/>
        <w:t>4.5. Администрация Сайта вправе в любое время отказаться от настоящего Пользовательского соглашения с любым Пользователем. Уведомление Пользователя об отказе от Пользовательского соглашения не является обязательным. </w:t>
      </w:r>
    </w:p>
    <w:p w14:paraId="03BABBDD" w14:textId="77777777"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Датой прекращения Пользовательского соглашения является дата принятия соответствующего решения уполномоченным лицом Администратора.</w:t>
      </w:r>
    </w:p>
    <w:p w14:paraId="2DC5CAF4" w14:textId="713DE393"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4.6. При получении Администрацией от уполномоченных государственных органов сведений, подтверждающих, что информация, предоставленная Пользователем при регистрации на Сайте, не соответствует действительности (за исключением фактов наличия в ней грамматических ошибок), а также в случае использования при регистрации информации, противоречащей требованиям законодательства Республики Беларусь, в том числе нарушающей права и законные интересы третьих лиц, Администрация имеет право расторгнуть в одностороннем порядке пользовательское соглашение.</w:t>
      </w:r>
    </w:p>
    <w:p w14:paraId="7B4E1E1B" w14:textId="0D4CB20E"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 xml:space="preserve">4.7. Пользователь вправе в любой момент отказаться от Пользовательского соглашения, направив Администратору сообщение электронной почты на адрес </w:t>
      </w:r>
      <w:proofErr w:type="spellStart"/>
      <w:r w:rsidR="006910C2">
        <w:rPr>
          <w:rFonts w:ascii="Montserrat" w:eastAsia="Times New Roman" w:hAnsi="Montserrat" w:cs="Times New Roman"/>
          <w:color w:val="000000"/>
          <w:sz w:val="21"/>
          <w:szCs w:val="21"/>
          <w:lang w:val="en-US" w:eastAsia="ru-RU"/>
        </w:rPr>
        <w:t>ploschadka</w:t>
      </w:r>
      <w:proofErr w:type="spellEnd"/>
      <w:r w:rsidR="006910C2" w:rsidRPr="006910C2">
        <w:rPr>
          <w:rFonts w:ascii="Montserrat" w:eastAsia="Times New Roman" w:hAnsi="Montserrat" w:cs="Times New Roman"/>
          <w:color w:val="000000"/>
          <w:sz w:val="21"/>
          <w:szCs w:val="21"/>
          <w:lang w:val="ru-RU" w:eastAsia="ru-RU"/>
        </w:rPr>
        <w:t>@</w:t>
      </w:r>
      <w:r w:rsidR="006910C2">
        <w:rPr>
          <w:rFonts w:ascii="Montserrat" w:eastAsia="Times New Roman" w:hAnsi="Montserrat" w:cs="Times New Roman"/>
          <w:color w:val="000000"/>
          <w:sz w:val="21"/>
          <w:szCs w:val="21"/>
          <w:lang w:val="en-US" w:eastAsia="ru-RU"/>
        </w:rPr>
        <w:t>ploschadka.com</w:t>
      </w:r>
      <w:r w:rsidRPr="00130E2E">
        <w:rPr>
          <w:rFonts w:ascii="Montserrat" w:eastAsia="Times New Roman" w:hAnsi="Montserrat" w:cs="Times New Roman"/>
          <w:color w:val="000000"/>
          <w:sz w:val="21"/>
          <w:szCs w:val="21"/>
          <w:lang w:eastAsia="ru-RU"/>
        </w:rPr>
        <w:t> </w:t>
      </w:r>
    </w:p>
    <w:p w14:paraId="7EE5F2FB" w14:textId="2DDD422E" w:rsidR="00130E2E" w:rsidRPr="00130E2E" w:rsidRDefault="00130E2E" w:rsidP="00130E2E">
      <w:pPr>
        <w:spacing w:after="150"/>
        <w:jc w:val="both"/>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В целях однозначной идентификации Пользователя сообщение должно содержать данные, предоставленные Пользователем при регистрации.</w:t>
      </w:r>
    </w:p>
    <w:p w14:paraId="56A78D14" w14:textId="77777777" w:rsidR="00130E2E" w:rsidRPr="00130E2E" w:rsidRDefault="00130E2E" w:rsidP="00130E2E">
      <w:pPr>
        <w:spacing w:after="150"/>
        <w:rPr>
          <w:rFonts w:ascii="Montserrat" w:eastAsia="Times New Roman" w:hAnsi="Montserrat" w:cs="Times New Roman"/>
          <w:color w:val="000000"/>
          <w:sz w:val="21"/>
          <w:szCs w:val="21"/>
          <w:lang w:eastAsia="ru-RU"/>
        </w:rPr>
      </w:pPr>
      <w:r w:rsidRPr="00130E2E">
        <w:rPr>
          <w:rFonts w:ascii="Montserrat" w:eastAsia="Times New Roman" w:hAnsi="Montserrat" w:cs="Times New Roman"/>
          <w:color w:val="000000"/>
          <w:sz w:val="21"/>
          <w:szCs w:val="21"/>
          <w:lang w:eastAsia="ru-RU"/>
        </w:rPr>
        <w:t>Пользовательское соглашение считается прекращенным с момента получения Администратором указанного уведомления, содержащего информацию, указанную в части второй настоящего подпункта.</w:t>
      </w:r>
    </w:p>
    <w:p w14:paraId="2520A488" w14:textId="77777777" w:rsidR="00B97BE4" w:rsidRDefault="00B97BE4"/>
    <w:sectPr w:rsidR="00B97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BE4"/>
    <w:rsid w:val="00130E2E"/>
    <w:rsid w:val="00282754"/>
    <w:rsid w:val="006910C2"/>
    <w:rsid w:val="00781A4B"/>
    <w:rsid w:val="00B97BE4"/>
    <w:rsid w:val="00E5335A"/>
    <w:rsid w:val="00EE35FC"/>
    <w:rsid w:val="00F64C2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1625"/>
  <w15:chartTrackingRefBased/>
  <w15:docId w15:val="{A74DC4C2-21D5-D54E-A032-A966256D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B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30E2E"/>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E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0E2E"/>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130E2E"/>
    <w:rPr>
      <w:b/>
      <w:bCs/>
    </w:rPr>
  </w:style>
  <w:style w:type="character" w:customStyle="1" w:styleId="apple-converted-space">
    <w:name w:val="apple-converted-space"/>
    <w:basedOn w:val="a0"/>
    <w:rsid w:val="00130E2E"/>
  </w:style>
  <w:style w:type="character" w:styleId="a5">
    <w:name w:val="Hyperlink"/>
    <w:basedOn w:val="a0"/>
    <w:uiPriority w:val="99"/>
    <w:unhideWhenUsed/>
    <w:rsid w:val="00130E2E"/>
    <w:rPr>
      <w:color w:val="0000FF"/>
      <w:u w:val="single"/>
    </w:rPr>
  </w:style>
  <w:style w:type="character" w:customStyle="1" w:styleId="11">
    <w:name w:val="Неразрешенное упоминание1"/>
    <w:basedOn w:val="a0"/>
    <w:uiPriority w:val="99"/>
    <w:semiHidden/>
    <w:unhideWhenUsed/>
    <w:rsid w:val="00130E2E"/>
    <w:rPr>
      <w:color w:val="605E5C"/>
      <w:shd w:val="clear" w:color="auto" w:fill="E1DFDD"/>
    </w:rPr>
  </w:style>
  <w:style w:type="character" w:styleId="a6">
    <w:name w:val="annotation reference"/>
    <w:basedOn w:val="a0"/>
    <w:uiPriority w:val="99"/>
    <w:semiHidden/>
    <w:unhideWhenUsed/>
    <w:rsid w:val="00781A4B"/>
    <w:rPr>
      <w:sz w:val="16"/>
      <w:szCs w:val="16"/>
    </w:rPr>
  </w:style>
  <w:style w:type="paragraph" w:styleId="a7">
    <w:name w:val="annotation text"/>
    <w:basedOn w:val="a"/>
    <w:link w:val="a8"/>
    <w:uiPriority w:val="99"/>
    <w:semiHidden/>
    <w:unhideWhenUsed/>
    <w:rsid w:val="00781A4B"/>
    <w:rPr>
      <w:sz w:val="20"/>
      <w:szCs w:val="20"/>
    </w:rPr>
  </w:style>
  <w:style w:type="character" w:customStyle="1" w:styleId="a8">
    <w:name w:val="Текст примечания Знак"/>
    <w:basedOn w:val="a0"/>
    <w:link w:val="a7"/>
    <w:uiPriority w:val="99"/>
    <w:semiHidden/>
    <w:rsid w:val="00781A4B"/>
    <w:rPr>
      <w:sz w:val="20"/>
      <w:szCs w:val="20"/>
    </w:rPr>
  </w:style>
  <w:style w:type="paragraph" w:styleId="a9">
    <w:name w:val="annotation subject"/>
    <w:basedOn w:val="a7"/>
    <w:next w:val="a7"/>
    <w:link w:val="aa"/>
    <w:uiPriority w:val="99"/>
    <w:semiHidden/>
    <w:unhideWhenUsed/>
    <w:rsid w:val="00781A4B"/>
    <w:rPr>
      <w:b/>
      <w:bCs/>
    </w:rPr>
  </w:style>
  <w:style w:type="character" w:customStyle="1" w:styleId="aa">
    <w:name w:val="Тема примечания Знак"/>
    <w:basedOn w:val="a8"/>
    <w:link w:val="a9"/>
    <w:uiPriority w:val="99"/>
    <w:semiHidden/>
    <w:rsid w:val="00781A4B"/>
    <w:rPr>
      <w:b/>
      <w:bCs/>
      <w:sz w:val="20"/>
      <w:szCs w:val="20"/>
    </w:rPr>
  </w:style>
  <w:style w:type="paragraph" w:styleId="ab">
    <w:name w:val="Balloon Text"/>
    <w:basedOn w:val="a"/>
    <w:link w:val="ac"/>
    <w:uiPriority w:val="99"/>
    <w:semiHidden/>
    <w:unhideWhenUsed/>
    <w:rsid w:val="00781A4B"/>
    <w:rPr>
      <w:rFonts w:ascii="Segoe UI" w:hAnsi="Segoe UI" w:cs="Segoe UI"/>
      <w:sz w:val="18"/>
      <w:szCs w:val="18"/>
    </w:rPr>
  </w:style>
  <w:style w:type="character" w:customStyle="1" w:styleId="ac">
    <w:name w:val="Текст выноски Знак"/>
    <w:basedOn w:val="a0"/>
    <w:link w:val="ab"/>
    <w:uiPriority w:val="99"/>
    <w:semiHidden/>
    <w:rsid w:val="00781A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326983">
      <w:bodyDiv w:val="1"/>
      <w:marLeft w:val="0"/>
      <w:marRight w:val="0"/>
      <w:marTop w:val="0"/>
      <w:marBottom w:val="0"/>
      <w:divBdr>
        <w:top w:val="none" w:sz="0" w:space="0" w:color="auto"/>
        <w:left w:val="none" w:sz="0" w:space="0" w:color="auto"/>
        <w:bottom w:val="none" w:sz="0" w:space="0" w:color="auto"/>
        <w:right w:val="none" w:sz="0" w:space="0" w:color="auto"/>
      </w:divBdr>
      <w:divsChild>
        <w:div w:id="1117792933">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Шоканова</dc:creator>
  <cp:keywords/>
  <dc:description/>
  <cp:lastModifiedBy>Microsoft Office User</cp:lastModifiedBy>
  <cp:revision>6</cp:revision>
  <dcterms:created xsi:type="dcterms:W3CDTF">2025-02-19T07:45:00Z</dcterms:created>
  <dcterms:modified xsi:type="dcterms:W3CDTF">2026-07-13T09:50:00Z</dcterms:modified>
</cp:coreProperties>
</file>